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A7A" w:rsidRDefault="007D4A7A" w:rsidP="007912EC">
      <w:p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0" w:name="_GoBack"/>
      <w:bookmarkEnd w:id="0"/>
      <w:r>
        <w:rPr>
          <w:rFonts w:ascii="Calibri" w:hAnsi="Calibri" w:cs="Calibri"/>
          <w:b/>
          <w:bCs/>
          <w:sz w:val="22"/>
          <w:szCs w:val="22"/>
        </w:rPr>
        <w:t>UCHWAŁA Nr..................</w:t>
      </w:r>
    </w:p>
    <w:p w:rsidR="007D4A7A" w:rsidRDefault="007D4A7A" w:rsidP="007912EC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RADY GMINY CIECHOCIN</w:t>
      </w:r>
    </w:p>
    <w:p w:rsidR="007D4A7A" w:rsidRDefault="007D4A7A" w:rsidP="007912EC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 dnia....listopada 2020 r.</w:t>
      </w:r>
    </w:p>
    <w:p w:rsidR="007D4A7A" w:rsidRDefault="007D4A7A">
      <w:pPr>
        <w:rPr>
          <w:rFonts w:ascii="Calibri" w:hAnsi="Calibri" w:cs="Calibri"/>
          <w:b/>
          <w:bCs/>
          <w:sz w:val="22"/>
          <w:szCs w:val="22"/>
        </w:rPr>
      </w:pPr>
    </w:p>
    <w:p w:rsidR="007D4A7A" w:rsidRDefault="007D4A7A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w sprawie ustalenia diet dla radnych</w:t>
      </w:r>
    </w:p>
    <w:p w:rsidR="007D4A7A" w:rsidRDefault="007D4A7A">
      <w:pPr>
        <w:rPr>
          <w:rFonts w:ascii="Calibri" w:hAnsi="Calibri" w:cs="Calibri"/>
          <w:b/>
          <w:bCs/>
          <w:sz w:val="22"/>
          <w:szCs w:val="22"/>
        </w:rPr>
      </w:pPr>
    </w:p>
    <w:p w:rsidR="007D4A7A" w:rsidRDefault="007D4A7A">
      <w:pPr>
        <w:rPr>
          <w:rFonts w:ascii="Calibri" w:hAnsi="Calibri" w:cs="Calibri"/>
          <w:b/>
          <w:bCs/>
          <w:sz w:val="22"/>
          <w:szCs w:val="22"/>
        </w:rPr>
      </w:pPr>
    </w:p>
    <w:p w:rsidR="007D4A7A" w:rsidRDefault="007D4A7A" w:rsidP="007912E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Na podstawie art. 25 ust. 4,6,7 i 8 ustawy z dnia 8 marca 1990 r. o samorządzie gminnym (Dz. U. </w:t>
      </w:r>
      <w:r>
        <w:rPr>
          <w:rFonts w:ascii="Calibri" w:hAnsi="Calibri" w:cs="Calibri"/>
          <w:sz w:val="22"/>
          <w:szCs w:val="22"/>
        </w:rPr>
        <w:br/>
        <w:t>z 2020 r., poz. 713 ), w związku z rozporządzeniem Rady Ministrów z dnia 26 lipca 2000 r. w sprawie maksymalnej wysokości diet przysługujących radnemu gminy (Dz. U. Nr 61, poz. 710) uchwala się, co następuje:</w:t>
      </w:r>
    </w:p>
    <w:p w:rsidR="007D4A7A" w:rsidRDefault="007D4A7A" w:rsidP="007912E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7D4A7A" w:rsidRDefault="007D4A7A" w:rsidP="007912EC">
      <w:pPr>
        <w:tabs>
          <w:tab w:val="left" w:pos="567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ab/>
        <w:t>§ 1.</w:t>
      </w:r>
      <w:r>
        <w:rPr>
          <w:rFonts w:ascii="Calibri" w:hAnsi="Calibri" w:cs="Calibri"/>
          <w:sz w:val="22"/>
          <w:szCs w:val="22"/>
        </w:rPr>
        <w:t xml:space="preserve"> Ustala się miesięczne diety radnych w następujących wysokościach:</w:t>
      </w:r>
    </w:p>
    <w:p w:rsidR="007D4A7A" w:rsidRDefault="007D4A7A" w:rsidP="007912EC">
      <w:pPr>
        <w:tabs>
          <w:tab w:val="left" w:pos="567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Przewodniczący Rady Gminy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- 1.000,00 zł,</w:t>
      </w:r>
    </w:p>
    <w:p w:rsidR="007D4A7A" w:rsidRDefault="007D4A7A" w:rsidP="007912EC">
      <w:pPr>
        <w:tabs>
          <w:tab w:val="left" w:pos="567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Wiceprzewodniczący Rady Gminy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-    530,00 zł,</w:t>
      </w:r>
    </w:p>
    <w:p w:rsidR="007D4A7A" w:rsidRDefault="007D4A7A" w:rsidP="007912EC">
      <w:pPr>
        <w:tabs>
          <w:tab w:val="left" w:pos="567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3) Przewodniczący komisji stałej Rady Gminy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-    530,00 zł,</w:t>
      </w:r>
    </w:p>
    <w:p w:rsidR="007D4A7A" w:rsidRDefault="007D4A7A" w:rsidP="007912EC">
      <w:pPr>
        <w:tabs>
          <w:tab w:val="left" w:pos="567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4) Radny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-    480,00 zł.</w:t>
      </w:r>
    </w:p>
    <w:p w:rsidR="007D4A7A" w:rsidRDefault="007D4A7A" w:rsidP="007912EC">
      <w:pPr>
        <w:tabs>
          <w:tab w:val="left" w:pos="567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7D4A7A" w:rsidRDefault="007D4A7A" w:rsidP="007912EC">
      <w:pPr>
        <w:tabs>
          <w:tab w:val="left" w:pos="567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>§ 2.</w:t>
      </w:r>
      <w:r>
        <w:rPr>
          <w:rFonts w:ascii="Calibri" w:hAnsi="Calibri" w:cs="Calibri"/>
          <w:sz w:val="22"/>
          <w:szCs w:val="22"/>
        </w:rPr>
        <w:t xml:space="preserve"> 1. Podstawę do ustalenia wysokości należnej diety w danym miesiącu stanowi udział radnego </w:t>
      </w:r>
      <w:r>
        <w:rPr>
          <w:rFonts w:ascii="Calibri" w:hAnsi="Calibri" w:cs="Calibri"/>
          <w:sz w:val="22"/>
          <w:szCs w:val="22"/>
        </w:rPr>
        <w:br/>
        <w:t>w sesji i posiedzeniach komisji, których radny jest członkiem, potwierdzony podpisem radnego na liście obecności.</w:t>
      </w:r>
    </w:p>
    <w:p w:rsidR="007D4A7A" w:rsidRDefault="007D4A7A" w:rsidP="007912EC">
      <w:pPr>
        <w:tabs>
          <w:tab w:val="left" w:pos="567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2. Radny zachowuje prawo do miesięcznej diety bez potrąceń w przypadku braku w danym miesiącu sesji rady i posiedzeń komisji, których radny jest członkiem.</w:t>
      </w:r>
    </w:p>
    <w:p w:rsidR="007D4A7A" w:rsidRDefault="007D4A7A" w:rsidP="007912EC">
      <w:pPr>
        <w:tabs>
          <w:tab w:val="left" w:pos="567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7D4A7A" w:rsidRDefault="007D4A7A" w:rsidP="007912EC">
      <w:pPr>
        <w:tabs>
          <w:tab w:val="left" w:pos="567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ab/>
        <w:t>§ 3.</w:t>
      </w:r>
      <w:r>
        <w:rPr>
          <w:rFonts w:ascii="Calibri" w:hAnsi="Calibri" w:cs="Calibri"/>
          <w:sz w:val="22"/>
          <w:szCs w:val="22"/>
        </w:rPr>
        <w:t xml:space="preserve"> 1. Dieta, o której mowa w § 1 ulega obniżeniu o 50% za każdą nieobecność radnego na sesji oraz o 25% za każdą nieobecność na posiedzeniach komisji, których radny jest członkiem. </w:t>
      </w:r>
    </w:p>
    <w:p w:rsidR="007D4A7A" w:rsidRPr="007912EC" w:rsidRDefault="007D4A7A" w:rsidP="007912EC">
      <w:pPr>
        <w:tabs>
          <w:tab w:val="left" w:pos="567"/>
        </w:tabs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ab/>
        <w:t xml:space="preserve">2. Ustęp 1 nie ma zastosowania w przypadku, gdy nieobecność </w:t>
      </w:r>
      <w:r w:rsidRPr="007912EC">
        <w:rPr>
          <w:rFonts w:ascii="Calibri" w:hAnsi="Calibri" w:cs="Calibri"/>
          <w:sz w:val="22"/>
          <w:szCs w:val="22"/>
        </w:rPr>
        <w:t xml:space="preserve">wynika ze śmierci osoby wstępnej </w:t>
      </w:r>
      <w:r w:rsidRPr="007912EC">
        <w:rPr>
          <w:rFonts w:ascii="Calibri" w:hAnsi="Calibri" w:cs="Calibri"/>
          <w:sz w:val="22"/>
          <w:szCs w:val="22"/>
        </w:rPr>
        <w:br/>
        <w:t>i zstępnej dla radnego, a także, gdy radny przedłoży Przewodniczącemu Rady zaświadczenie lekarskie stwierdzające jego chorobę uniemożliwiającą udział w sesji lub komisji Rady.</w:t>
      </w:r>
    </w:p>
    <w:p w:rsidR="007D4A7A" w:rsidRDefault="007D4A7A" w:rsidP="007912EC">
      <w:pPr>
        <w:tabs>
          <w:tab w:val="left" w:pos="567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3. Dieta nie zostaje pomniejszona, jeśli radny wykonywał inne obowiązki związane z pełnieniem funkcji radnego, które uniemożliwiły mu obecność na sesji i posiedzeniach komisji. </w:t>
      </w:r>
    </w:p>
    <w:p w:rsidR="007D4A7A" w:rsidRDefault="007D4A7A" w:rsidP="007912EC">
      <w:pPr>
        <w:tabs>
          <w:tab w:val="left" w:pos="567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7D4A7A" w:rsidRDefault="007D4A7A" w:rsidP="007912EC">
      <w:pPr>
        <w:tabs>
          <w:tab w:val="left" w:pos="567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>§ 4.</w:t>
      </w:r>
      <w:r>
        <w:rPr>
          <w:rFonts w:ascii="Calibri" w:hAnsi="Calibri" w:cs="Calibri"/>
          <w:sz w:val="22"/>
          <w:szCs w:val="22"/>
        </w:rPr>
        <w:t xml:space="preserve"> Traci moc uchwała Nr XXII/94/2016 Rady Gminy Ciechocin z dnia 12 lipca 2016 r.</w:t>
      </w:r>
    </w:p>
    <w:p w:rsidR="007D4A7A" w:rsidRDefault="007D4A7A" w:rsidP="007912EC">
      <w:pPr>
        <w:tabs>
          <w:tab w:val="left" w:pos="567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7D4A7A" w:rsidRDefault="007D4A7A" w:rsidP="007912EC">
      <w:pPr>
        <w:tabs>
          <w:tab w:val="left" w:pos="567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>§ 5.</w:t>
      </w:r>
      <w:r>
        <w:rPr>
          <w:rFonts w:ascii="Calibri" w:hAnsi="Calibri" w:cs="Calibri"/>
          <w:sz w:val="22"/>
          <w:szCs w:val="22"/>
        </w:rPr>
        <w:t xml:space="preserve"> Wykonanie uchwały powierza się Wójtowi Gminy.</w:t>
      </w:r>
    </w:p>
    <w:p w:rsidR="007D4A7A" w:rsidRDefault="007D4A7A" w:rsidP="007912EC">
      <w:pPr>
        <w:tabs>
          <w:tab w:val="left" w:pos="567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7D4A7A" w:rsidRDefault="007D4A7A">
      <w:pPr>
        <w:tabs>
          <w:tab w:val="left" w:pos="567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>§ 6.</w:t>
      </w:r>
      <w:r>
        <w:rPr>
          <w:rFonts w:ascii="Calibri" w:hAnsi="Calibri" w:cs="Calibri"/>
          <w:sz w:val="22"/>
          <w:szCs w:val="22"/>
        </w:rPr>
        <w:t xml:space="preserve"> Uchwała wchodzi w życie po upływie 14 dni od dnia jej ogłoszenia w Dzienniku Urzędowym Województwa Kujawsko-Pomorskiego, z mocą obowiązującą od dnia 1 grudnia 2020 r.</w:t>
      </w:r>
    </w:p>
    <w:p w:rsidR="007D4A7A" w:rsidRDefault="007D4A7A">
      <w:pPr>
        <w:rPr>
          <w:rFonts w:ascii="Calibri" w:hAnsi="Calibri" w:cs="Calibri"/>
          <w:sz w:val="22"/>
          <w:szCs w:val="22"/>
        </w:rPr>
      </w:pPr>
    </w:p>
    <w:p w:rsidR="007D4A7A" w:rsidRDefault="007D4A7A">
      <w:pPr>
        <w:spacing w:line="360" w:lineRule="auto"/>
        <w:jc w:val="center"/>
        <w:rPr>
          <w:b/>
          <w:bCs/>
          <w:sz w:val="22"/>
          <w:szCs w:val="22"/>
        </w:rPr>
      </w:pPr>
    </w:p>
    <w:p w:rsidR="007D4A7A" w:rsidRDefault="007D4A7A">
      <w:pPr>
        <w:spacing w:line="360" w:lineRule="auto"/>
        <w:jc w:val="center"/>
        <w:rPr>
          <w:b/>
          <w:bCs/>
          <w:color w:val="FF0000"/>
          <w:sz w:val="22"/>
          <w:szCs w:val="22"/>
        </w:rPr>
      </w:pPr>
    </w:p>
    <w:p w:rsidR="007D4A7A" w:rsidRDefault="007D4A7A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Uzasadnienie</w:t>
      </w:r>
    </w:p>
    <w:p w:rsidR="007D4A7A" w:rsidRDefault="007D4A7A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7D4A7A" w:rsidRDefault="007D4A7A">
      <w:pPr>
        <w:spacing w:line="360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ab/>
        <w:t xml:space="preserve">Zgodnie z art. 25 ust. 4 ustawy z dnia 8 marca 1990 r. o samorządzie gminnym </w:t>
      </w:r>
      <w:r>
        <w:rPr>
          <w:rFonts w:ascii="Calibri" w:hAnsi="Calibri" w:cs="Calibri"/>
          <w:sz w:val="22"/>
          <w:szCs w:val="22"/>
          <w:lang w:eastAsia="en-US"/>
        </w:rPr>
        <w:br/>
        <w:t>(</w:t>
      </w:r>
      <w:r>
        <w:rPr>
          <w:rFonts w:ascii="Calibri" w:hAnsi="Calibri" w:cs="Calibri"/>
          <w:sz w:val="22"/>
          <w:szCs w:val="22"/>
        </w:rPr>
        <w:t>Dz. U. z 2020 r., poz. 713) na zasadach ustalonych przez radę gminy radnemu przysługują diety.</w:t>
      </w:r>
    </w:p>
    <w:p w:rsidR="007D4A7A" w:rsidRDefault="007D4A7A">
      <w:pPr>
        <w:rPr>
          <w:rFonts w:ascii="Calibri" w:hAnsi="Calibri" w:cs="Calibri"/>
          <w:color w:val="FF0000"/>
          <w:sz w:val="22"/>
          <w:szCs w:val="22"/>
        </w:rPr>
      </w:pPr>
    </w:p>
    <w:p w:rsidR="007D4A7A" w:rsidRDefault="007D4A7A">
      <w:pPr>
        <w:rPr>
          <w:rFonts w:ascii="Calibri" w:hAnsi="Calibri" w:cs="Calibri"/>
          <w:sz w:val="22"/>
          <w:szCs w:val="22"/>
        </w:rPr>
      </w:pPr>
    </w:p>
    <w:p w:rsidR="007D4A7A" w:rsidRDefault="007D4A7A">
      <w:pPr>
        <w:rPr>
          <w:rFonts w:ascii="Calibri" w:hAnsi="Calibri" w:cs="Calibri"/>
          <w:sz w:val="22"/>
          <w:szCs w:val="22"/>
        </w:rPr>
      </w:pPr>
    </w:p>
    <w:p w:rsidR="007D4A7A" w:rsidRDefault="007D4A7A">
      <w:pPr>
        <w:rPr>
          <w:rFonts w:ascii="Calibri" w:hAnsi="Calibri" w:cs="Calibri"/>
          <w:sz w:val="22"/>
          <w:szCs w:val="22"/>
        </w:rPr>
      </w:pPr>
    </w:p>
    <w:p w:rsidR="007D4A7A" w:rsidRDefault="007D4A7A">
      <w:pPr>
        <w:rPr>
          <w:rFonts w:ascii="Calibri" w:hAnsi="Calibri" w:cs="Calibri"/>
          <w:sz w:val="28"/>
          <w:szCs w:val="28"/>
        </w:rPr>
      </w:pPr>
    </w:p>
    <w:p w:rsidR="007D4A7A" w:rsidRDefault="007D4A7A">
      <w:pPr>
        <w:rPr>
          <w:rFonts w:ascii="Calibri" w:hAnsi="Calibri" w:cs="Calibri"/>
          <w:sz w:val="28"/>
          <w:szCs w:val="28"/>
        </w:rPr>
      </w:pPr>
    </w:p>
    <w:p w:rsidR="007D4A7A" w:rsidRDefault="007D4A7A">
      <w:pPr>
        <w:rPr>
          <w:rFonts w:ascii="Calibri" w:hAnsi="Calibri" w:cs="Calibri"/>
          <w:sz w:val="28"/>
          <w:szCs w:val="28"/>
        </w:rPr>
      </w:pPr>
    </w:p>
    <w:p w:rsidR="007D4A7A" w:rsidRDefault="007D4A7A">
      <w:pPr>
        <w:rPr>
          <w:rFonts w:ascii="Calibri" w:hAnsi="Calibri" w:cs="Calibri"/>
          <w:sz w:val="28"/>
          <w:szCs w:val="28"/>
        </w:rPr>
      </w:pPr>
    </w:p>
    <w:p w:rsidR="007D4A7A" w:rsidRDefault="007D4A7A">
      <w:pPr>
        <w:rPr>
          <w:rFonts w:ascii="Calibri" w:hAnsi="Calibri" w:cs="Calibri"/>
          <w:sz w:val="28"/>
          <w:szCs w:val="28"/>
        </w:rPr>
      </w:pPr>
    </w:p>
    <w:p w:rsidR="007D4A7A" w:rsidRDefault="007D4A7A">
      <w:pPr>
        <w:rPr>
          <w:rFonts w:ascii="Calibri" w:hAnsi="Calibri" w:cs="Calibri"/>
          <w:sz w:val="28"/>
          <w:szCs w:val="28"/>
        </w:rPr>
      </w:pPr>
    </w:p>
    <w:p w:rsidR="007D4A7A" w:rsidRDefault="007D4A7A">
      <w:pPr>
        <w:rPr>
          <w:rFonts w:ascii="Calibri" w:hAnsi="Calibri" w:cs="Calibri"/>
          <w:sz w:val="28"/>
          <w:szCs w:val="28"/>
        </w:rPr>
      </w:pPr>
    </w:p>
    <w:p w:rsidR="007D4A7A" w:rsidRDefault="007D4A7A">
      <w:pPr>
        <w:rPr>
          <w:rFonts w:ascii="Calibri" w:hAnsi="Calibri" w:cs="Calibri"/>
          <w:sz w:val="28"/>
          <w:szCs w:val="28"/>
        </w:rPr>
      </w:pPr>
    </w:p>
    <w:p w:rsidR="007D4A7A" w:rsidRDefault="007D4A7A">
      <w:pPr>
        <w:rPr>
          <w:rFonts w:ascii="Calibri" w:hAnsi="Calibri" w:cs="Calibri"/>
          <w:sz w:val="28"/>
          <w:szCs w:val="28"/>
        </w:rPr>
      </w:pPr>
    </w:p>
    <w:p w:rsidR="007D4A7A" w:rsidRDefault="007D4A7A">
      <w:pPr>
        <w:rPr>
          <w:rFonts w:ascii="Calibri" w:hAnsi="Calibri" w:cs="Calibri"/>
          <w:sz w:val="28"/>
          <w:szCs w:val="28"/>
        </w:rPr>
      </w:pPr>
    </w:p>
    <w:p w:rsidR="007D4A7A" w:rsidRDefault="007D4A7A">
      <w:pPr>
        <w:rPr>
          <w:rFonts w:ascii="Calibri" w:hAnsi="Calibri" w:cs="Calibri"/>
          <w:sz w:val="28"/>
          <w:szCs w:val="28"/>
        </w:rPr>
      </w:pPr>
    </w:p>
    <w:p w:rsidR="007D4A7A" w:rsidRDefault="007D4A7A">
      <w:pPr>
        <w:rPr>
          <w:rFonts w:ascii="Calibri" w:hAnsi="Calibri" w:cs="Calibri"/>
          <w:sz w:val="28"/>
          <w:szCs w:val="28"/>
        </w:rPr>
      </w:pPr>
    </w:p>
    <w:p w:rsidR="007D4A7A" w:rsidRDefault="007D4A7A">
      <w:pPr>
        <w:rPr>
          <w:rFonts w:ascii="Calibri" w:hAnsi="Calibri" w:cs="Calibri"/>
          <w:sz w:val="28"/>
          <w:szCs w:val="28"/>
        </w:rPr>
      </w:pPr>
    </w:p>
    <w:p w:rsidR="007D4A7A" w:rsidRDefault="007D4A7A">
      <w:pPr>
        <w:rPr>
          <w:rFonts w:ascii="Calibri" w:hAnsi="Calibri" w:cs="Calibri"/>
          <w:sz w:val="28"/>
          <w:szCs w:val="28"/>
        </w:rPr>
      </w:pPr>
    </w:p>
    <w:p w:rsidR="007D4A7A" w:rsidRDefault="007D4A7A">
      <w:pPr>
        <w:rPr>
          <w:rFonts w:ascii="Calibri" w:hAnsi="Calibri" w:cs="Calibri"/>
          <w:sz w:val="28"/>
          <w:szCs w:val="28"/>
        </w:rPr>
      </w:pPr>
    </w:p>
    <w:p w:rsidR="007D4A7A" w:rsidRDefault="007D4A7A">
      <w:pPr>
        <w:rPr>
          <w:rFonts w:ascii="Calibri" w:hAnsi="Calibri" w:cs="Calibri"/>
          <w:sz w:val="28"/>
          <w:szCs w:val="28"/>
        </w:rPr>
      </w:pPr>
    </w:p>
    <w:p w:rsidR="007D4A7A" w:rsidRDefault="007D4A7A">
      <w:pPr>
        <w:rPr>
          <w:rFonts w:ascii="Calibri" w:hAnsi="Calibri" w:cs="Calibri"/>
          <w:sz w:val="28"/>
          <w:szCs w:val="28"/>
        </w:rPr>
      </w:pPr>
    </w:p>
    <w:p w:rsidR="007D4A7A" w:rsidRDefault="007D4A7A">
      <w:pPr>
        <w:rPr>
          <w:rFonts w:ascii="Calibri" w:hAnsi="Calibri" w:cs="Calibri"/>
          <w:sz w:val="28"/>
          <w:szCs w:val="28"/>
        </w:rPr>
      </w:pPr>
    </w:p>
    <w:p w:rsidR="007D4A7A" w:rsidRDefault="007D4A7A">
      <w:pPr>
        <w:rPr>
          <w:rFonts w:ascii="Calibri" w:hAnsi="Calibri" w:cs="Calibri"/>
          <w:sz w:val="28"/>
          <w:szCs w:val="28"/>
        </w:rPr>
      </w:pPr>
    </w:p>
    <w:p w:rsidR="007D4A7A" w:rsidRDefault="007D4A7A">
      <w:pPr>
        <w:rPr>
          <w:rFonts w:ascii="Calibri" w:hAnsi="Calibri" w:cs="Calibri"/>
          <w:sz w:val="28"/>
          <w:szCs w:val="28"/>
        </w:rPr>
      </w:pPr>
    </w:p>
    <w:p w:rsidR="007D4A7A" w:rsidRDefault="007D4A7A">
      <w:pPr>
        <w:rPr>
          <w:rFonts w:ascii="Calibri" w:hAnsi="Calibri" w:cs="Calibri"/>
          <w:sz w:val="28"/>
          <w:szCs w:val="28"/>
        </w:rPr>
      </w:pPr>
    </w:p>
    <w:p w:rsidR="007D4A7A" w:rsidRDefault="007D4A7A">
      <w:pPr>
        <w:rPr>
          <w:rFonts w:ascii="Calibri" w:hAnsi="Calibri" w:cs="Calibri"/>
          <w:sz w:val="28"/>
          <w:szCs w:val="28"/>
        </w:rPr>
      </w:pPr>
    </w:p>
    <w:p w:rsidR="007D4A7A" w:rsidRDefault="007D4A7A">
      <w:pPr>
        <w:rPr>
          <w:rFonts w:ascii="Calibri" w:hAnsi="Calibri" w:cs="Calibri"/>
          <w:sz w:val="28"/>
          <w:szCs w:val="28"/>
        </w:rPr>
      </w:pPr>
    </w:p>
    <w:p w:rsidR="007D4A7A" w:rsidRDefault="007D4A7A">
      <w:pPr>
        <w:rPr>
          <w:rFonts w:ascii="Calibri" w:hAnsi="Calibri" w:cs="Calibri"/>
          <w:sz w:val="28"/>
          <w:szCs w:val="28"/>
        </w:rPr>
      </w:pPr>
    </w:p>
    <w:p w:rsidR="007D4A7A" w:rsidRDefault="007D4A7A">
      <w:pPr>
        <w:rPr>
          <w:rFonts w:ascii="Calibri" w:hAnsi="Calibri" w:cs="Calibri"/>
          <w:sz w:val="28"/>
          <w:szCs w:val="28"/>
        </w:rPr>
      </w:pPr>
    </w:p>
    <w:p w:rsidR="007D4A7A" w:rsidRDefault="007D4A7A">
      <w:pPr>
        <w:rPr>
          <w:rFonts w:ascii="Calibri" w:hAnsi="Calibri" w:cs="Calibri"/>
          <w:sz w:val="28"/>
          <w:szCs w:val="28"/>
        </w:rPr>
      </w:pPr>
    </w:p>
    <w:p w:rsidR="007D4A7A" w:rsidRDefault="007D4A7A">
      <w:pPr>
        <w:rPr>
          <w:rFonts w:ascii="Calibri" w:hAnsi="Calibri" w:cs="Calibri"/>
          <w:sz w:val="28"/>
          <w:szCs w:val="28"/>
        </w:rPr>
      </w:pPr>
    </w:p>
    <w:p w:rsidR="007D4A7A" w:rsidRDefault="007D4A7A">
      <w:pPr>
        <w:rPr>
          <w:rFonts w:ascii="Calibri" w:hAnsi="Calibri" w:cs="Calibri"/>
          <w:sz w:val="28"/>
          <w:szCs w:val="28"/>
        </w:rPr>
      </w:pPr>
    </w:p>
    <w:p w:rsidR="007D4A7A" w:rsidRDefault="007D4A7A">
      <w:pPr>
        <w:rPr>
          <w:rFonts w:ascii="Calibri" w:hAnsi="Calibri" w:cs="Calibri"/>
          <w:sz w:val="28"/>
          <w:szCs w:val="28"/>
        </w:rPr>
      </w:pPr>
    </w:p>
    <w:p w:rsidR="007D4A7A" w:rsidRDefault="007D4A7A">
      <w:pPr>
        <w:rPr>
          <w:rFonts w:ascii="Calibri" w:hAnsi="Calibri" w:cs="Calibri"/>
          <w:sz w:val="28"/>
          <w:szCs w:val="28"/>
        </w:rPr>
      </w:pPr>
    </w:p>
    <w:p w:rsidR="007D4A7A" w:rsidRDefault="007D4A7A">
      <w:pPr>
        <w:spacing w:line="360" w:lineRule="auto"/>
        <w:jc w:val="both"/>
      </w:pPr>
    </w:p>
    <w:sectPr w:rsidR="007D4A7A" w:rsidSect="005E7970">
      <w:pgSz w:w="11906" w:h="16838"/>
      <w:pgMar w:top="851" w:right="851" w:bottom="851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7A2E"/>
    <w:rsid w:val="00111B97"/>
    <w:rsid w:val="002017DD"/>
    <w:rsid w:val="00544A57"/>
    <w:rsid w:val="005E7970"/>
    <w:rsid w:val="006167F4"/>
    <w:rsid w:val="007912EC"/>
    <w:rsid w:val="007D4A7A"/>
    <w:rsid w:val="00BB67CB"/>
    <w:rsid w:val="00D87A2E"/>
    <w:rsid w:val="00E97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A5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link w:val="BalloonText"/>
    <w:uiPriority w:val="99"/>
    <w:semiHidden/>
    <w:rsid w:val="00544A57"/>
    <w:rPr>
      <w:rFonts w:ascii="Segoe UI" w:hAnsi="Segoe UI" w:cs="Segoe UI"/>
      <w:sz w:val="18"/>
      <w:szCs w:val="18"/>
      <w:lang w:eastAsia="pl-PL"/>
    </w:rPr>
  </w:style>
  <w:style w:type="paragraph" w:styleId="Header">
    <w:name w:val="header"/>
    <w:basedOn w:val="Normal"/>
    <w:next w:val="BodyText"/>
    <w:link w:val="HeaderChar"/>
    <w:uiPriority w:val="99"/>
    <w:rsid w:val="00D87A2E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D87A2E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st">
    <w:name w:val="List"/>
    <w:basedOn w:val="BodyText"/>
    <w:uiPriority w:val="99"/>
    <w:rsid w:val="00D87A2E"/>
  </w:style>
  <w:style w:type="paragraph" w:styleId="Caption">
    <w:name w:val="caption"/>
    <w:basedOn w:val="Normal"/>
    <w:uiPriority w:val="99"/>
    <w:qFormat/>
    <w:rsid w:val="00D87A2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D87A2E"/>
    <w:pPr>
      <w:suppressLineNumbers/>
    </w:pPr>
  </w:style>
  <w:style w:type="paragraph" w:styleId="BalloonText">
    <w:name w:val="Balloon Text"/>
    <w:basedOn w:val="Normal"/>
    <w:link w:val="BalloonTextChar1"/>
    <w:uiPriority w:val="99"/>
    <w:semiHidden/>
    <w:rsid w:val="00544A57"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2</Pages>
  <Words>319</Words>
  <Characters>1917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………………</dc:title>
  <dc:subject/>
  <dc:creator>user</dc:creator>
  <cp:keywords/>
  <dc:description/>
  <cp:lastModifiedBy>Kamila</cp:lastModifiedBy>
  <cp:revision>3</cp:revision>
  <cp:lastPrinted>2020-10-30T09:57:00Z</cp:lastPrinted>
  <dcterms:created xsi:type="dcterms:W3CDTF">2020-10-30T09:05:00Z</dcterms:created>
  <dcterms:modified xsi:type="dcterms:W3CDTF">2020-10-30T10:19:00Z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